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E063" w14:textId="0B080724" w:rsidR="00C17C97" w:rsidRDefault="0091587E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noProof/>
          <w:color w:val="auto"/>
          <w:lang w:bidi="ar-SA"/>
        </w:rPr>
        <w:drawing>
          <wp:inline distT="0" distB="0" distL="0" distR="0" wp14:anchorId="4E06ADF8" wp14:editId="4C8EE98F">
            <wp:extent cx="5756910" cy="22009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inal-2018-s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B1307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3EA08596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Liebe Freundin, lieber Freund,</w:t>
      </w:r>
    </w:p>
    <w:p w14:paraId="1CA3B672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66BD092F" w14:textId="71431498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ich kann mir vorstellen, </w:t>
      </w:r>
      <w:proofErr w:type="spellStart"/>
      <w:r>
        <w:rPr>
          <w:rFonts w:ascii="Calibri" w:eastAsia="Calibri" w:hAnsi="Calibri" w:cs="Times New Roman"/>
          <w:b w:val="0"/>
          <w:color w:val="auto"/>
          <w:lang w:bidi="ar-SA"/>
        </w:rPr>
        <w:t>daß</w:t>
      </w:r>
      <w:proofErr w:type="spellEnd"/>
      <w:r>
        <w:rPr>
          <w:rFonts w:ascii="Calibri" w:eastAsia="Calibri" w:hAnsi="Calibri" w:cs="Times New Roman"/>
          <w:b w:val="0"/>
          <w:color w:val="auto"/>
          <w:lang w:bidi="ar-SA"/>
        </w:rPr>
        <w:t xml:space="preserve"> diese Veranstaltung für Dich auch interessant ist: v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om </w:t>
      </w:r>
      <w:r w:rsidR="0091587E">
        <w:rPr>
          <w:rFonts w:ascii="Calibri" w:eastAsia="Calibri" w:hAnsi="Calibri" w:cs="Times New Roman"/>
          <w:b w:val="0"/>
          <w:color w:val="auto"/>
          <w:lang w:bidi="ar-SA"/>
        </w:rPr>
        <w:t>08.-11.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November 201</w:t>
      </w:r>
      <w:r w:rsidR="0091587E">
        <w:rPr>
          <w:rFonts w:ascii="Calibri" w:eastAsia="Calibri" w:hAnsi="Calibri" w:cs="Times New Roman"/>
          <w:b w:val="0"/>
          <w:color w:val="auto"/>
          <w:lang w:bidi="ar-SA"/>
        </w:rPr>
        <w:t>8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findet der Online-Kongress zum Thema Down Syndrom im Internet </w:t>
      </w:r>
      <w:r w:rsidR="0091587E">
        <w:rPr>
          <w:rFonts w:ascii="Calibri" w:eastAsia="Calibri" w:hAnsi="Calibri" w:cs="Times New Roman"/>
          <w:b w:val="0"/>
          <w:color w:val="auto"/>
          <w:lang w:bidi="ar-SA"/>
        </w:rPr>
        <w:t xml:space="preserve">zum zweiten Mal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statt – bei Dir zuhause und kostenlos unter </w:t>
      </w:r>
      <w:hyperlink r:id="rId5" w:history="1">
        <w:r w:rsidRPr="00FA0F91">
          <w:rPr>
            <w:rFonts w:ascii="Calibri" w:eastAsia="Calibri" w:hAnsi="Calibri" w:cs="Times New Roman"/>
            <w:b w:val="0"/>
            <w:color w:val="0563C1"/>
            <w:u w:val="single"/>
            <w:lang w:bidi="ar-SA"/>
          </w:rPr>
          <w:t>www.downsyndromkongress.de</w:t>
        </w:r>
      </w:hyperlink>
      <w:r w:rsidR="005376B6">
        <w:rPr>
          <w:rFonts w:ascii="Calibri" w:eastAsia="Calibri" w:hAnsi="Calibri" w:cs="Times New Roman"/>
          <w:b w:val="0"/>
          <w:color w:val="0563C1"/>
          <w:u w:val="single"/>
          <w:lang w:bidi="ar-SA"/>
        </w:rPr>
        <w:t xml:space="preserve"> </w:t>
      </w:r>
      <w:r w:rsidR="005376B6">
        <w:rPr>
          <w:rFonts w:ascii="Calibri" w:eastAsia="Calibri" w:hAnsi="Calibri" w:cs="Times New Roman"/>
          <w:b w:val="0"/>
          <w:color w:val="auto"/>
          <w:lang w:bidi="ar-SA"/>
        </w:rPr>
        <w:t xml:space="preserve">Beim ersten Kongress im letzten Jahr haben fast 3.000 Familien, Therapeuten, Pädagogen Mediziner und andere Interessierte </w:t>
      </w:r>
      <w:bookmarkStart w:id="0" w:name="_GoBack"/>
      <w:bookmarkEnd w:id="0"/>
      <w:r w:rsidR="005376B6">
        <w:rPr>
          <w:rFonts w:ascii="Calibri" w:eastAsia="Calibri" w:hAnsi="Calibri" w:cs="Times New Roman"/>
          <w:b w:val="0"/>
          <w:color w:val="auto"/>
          <w:lang w:bidi="ar-SA"/>
        </w:rPr>
        <w:t>teilgenommen!</w:t>
      </w:r>
    </w:p>
    <w:p w14:paraId="68CB3617" w14:textId="77777777" w:rsidR="005376B6" w:rsidRPr="00FA0F91" w:rsidRDefault="005376B6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7936892A" w14:textId="514E2337" w:rsidR="00113F59" w:rsidRDefault="005F1709" w:rsidP="00C17C97">
      <w:pPr>
        <w:spacing w:before="0"/>
        <w:rPr>
          <w:rFonts w:ascii="Calibri" w:eastAsia="Calibri" w:hAnsi="Calibri" w:cs="Times New Roman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Der Kongress bietet Dir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neue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Informationen aus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vielen Lebensbereichen.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Dir begegnen inspirierende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Erfahrungen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 von Familien, </w:t>
      </w:r>
      <w:r>
        <w:rPr>
          <w:rFonts w:ascii="Calibri" w:eastAsia="Calibri" w:hAnsi="Calibri" w:cs="Times New Roman"/>
          <w:bCs/>
          <w:color w:val="auto"/>
          <w:lang w:bidi="ar-SA"/>
        </w:rPr>
        <w:t xml:space="preserve">verständliche </w:t>
      </w:r>
      <w:r w:rsidRPr="00671FEA">
        <w:rPr>
          <w:rFonts w:ascii="Calibri" w:eastAsia="Calibri" w:hAnsi="Calibri" w:cs="Times New Roman"/>
          <w:b w:val="0"/>
          <w:bCs/>
          <w:color w:val="auto"/>
          <w:lang w:bidi="ar-SA"/>
        </w:rPr>
        <w:t>Erklärungen zu Therapien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, </w:t>
      </w:r>
      <w:r w:rsidRPr="00671FEA">
        <w:rPr>
          <w:rFonts w:ascii="Calibri" w:eastAsia="Calibri" w:hAnsi="Calibri" w:cs="Times New Roman"/>
          <w:color w:val="auto"/>
          <w:lang w:bidi="ar-SA"/>
        </w:rPr>
        <w:t>praktische Hilfen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 für den Alltag, </w:t>
      </w:r>
      <w:r>
        <w:rPr>
          <w:rFonts w:ascii="Calibri" w:eastAsia="Calibri" w:hAnsi="Calibri" w:cs="Times New Roman"/>
          <w:bCs/>
          <w:color w:val="auto"/>
          <w:lang w:bidi="ar-SA"/>
        </w:rPr>
        <w:t>neu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e Erkenntnisse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 aus Medizin und Forschung und </w:t>
      </w:r>
      <w:r w:rsidRPr="00FA0F91">
        <w:rPr>
          <w:rFonts w:ascii="Calibri" w:eastAsia="Calibri" w:hAnsi="Calibri" w:cs="Times New Roman"/>
          <w:color w:val="auto"/>
          <w:lang w:bidi="ar-SA"/>
        </w:rPr>
        <w:t>viele Ideen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rund um das Thema Down Syndrom. </w:t>
      </w:r>
    </w:p>
    <w:p w14:paraId="3DA9E3BA" w14:textId="77777777" w:rsidR="005F1709" w:rsidRDefault="005F1709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1AA1FC08" w14:textId="63F727DB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Die Veranstalterin ist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Mareike </w:t>
      </w:r>
      <w:proofErr w:type="spellStart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>Fuisz</w:t>
      </w:r>
      <w:proofErr w:type="spellEnd"/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, die glückliche Mutter einer Tochter mit Down Syndrom. Nach der Geburt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Tochter war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sie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jedoch zunächst gar nich</w:t>
      </w:r>
      <w:r>
        <w:rPr>
          <w:rFonts w:ascii="Calibri" w:eastAsia="Calibri" w:hAnsi="Calibri" w:cs="Times New Roman"/>
          <w:b w:val="0"/>
          <w:color w:val="auto"/>
          <w:lang w:bidi="ar-SA"/>
        </w:rPr>
        <w:t>t glücklich über die Diagnose. 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war verzweifelt und hatte den Kopf voller Fragen.</w:t>
      </w:r>
    </w:p>
    <w:p w14:paraId="534E7920" w14:textId="3D74608F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Im Laufe der Entwicklung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Tochter und </w:t>
      </w:r>
      <w:r>
        <w:rPr>
          <w:rFonts w:ascii="Calibri" w:eastAsia="Calibri" w:hAnsi="Calibri" w:cs="Times New Roman"/>
          <w:b w:val="0"/>
          <w:color w:val="auto"/>
          <w:lang w:bidi="ar-SA"/>
        </w:rPr>
        <w:t>ihrer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eigenen Entwicklung fand </w:t>
      </w:r>
      <w:r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nach und nach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viele Antworten auf meine Alltags- und Sinnfragen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>.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 Ihr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hat geholfen, zu erleben, wie das </w:t>
      </w:r>
      <w:r w:rsidRPr="00FA0F91">
        <w:rPr>
          <w:rFonts w:ascii="Calibri" w:eastAsia="Calibri" w:hAnsi="Calibri" w:cs="Times New Roman"/>
          <w:bCs/>
          <w:color w:val="auto"/>
          <w:lang w:bidi="ar-SA"/>
        </w:rPr>
        <w:t>Leben mit Down Syndrom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 aussehen kann. </w:t>
      </w:r>
    </w:p>
    <w:p w14:paraId="33847156" w14:textId="7AFCD218" w:rsidR="005F1709" w:rsidRDefault="005F1709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04899FA3" w14:textId="6B5833B3" w:rsidR="00C17C97" w:rsidRPr="00FA0F91" w:rsidRDefault="005F1709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Es kommen immer wieder </w:t>
      </w:r>
      <w:r w:rsidRPr="005F1709">
        <w:rPr>
          <w:rFonts w:ascii="Calibri" w:eastAsia="Calibri" w:hAnsi="Calibri" w:cs="Times New Roman"/>
          <w:color w:val="auto"/>
          <w:lang w:bidi="ar-SA"/>
        </w:rPr>
        <w:t>neue Fragen und Aspekte hinzu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. </w:t>
      </w:r>
      <w:r w:rsidR="00C17C97">
        <w:rPr>
          <w:rFonts w:ascii="Calibri" w:eastAsia="Calibri" w:hAnsi="Calibri" w:cs="Times New Roman"/>
          <w:b w:val="0"/>
          <w:color w:val="auto"/>
          <w:lang w:bidi="ar-SA"/>
        </w:rPr>
        <w:t>Darum macht sie</w:t>
      </w:r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diesen Kongress: „Down Syndrom – </w:t>
      </w:r>
      <w:proofErr w:type="spellStart"/>
      <w:proofErr w:type="gramStart"/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>leicht.er.leben</w:t>
      </w:r>
      <w:proofErr w:type="spellEnd"/>
      <w:proofErr w:type="gramEnd"/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!“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zum zweiten </w:t>
      </w:r>
      <w:proofErr w:type="spellStart"/>
      <w:r>
        <w:rPr>
          <w:rFonts w:ascii="Calibri" w:eastAsia="Calibri" w:hAnsi="Calibri" w:cs="Times New Roman"/>
          <w:b w:val="0"/>
          <w:color w:val="auto"/>
          <w:lang w:bidi="ar-SA"/>
        </w:rPr>
        <w:t xml:space="preserve">Mal. </w:t>
      </w:r>
      <w:proofErr w:type="spellEnd"/>
      <w:r w:rsidR="00C17C97"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biete</w:t>
      </w:r>
      <w:r w:rsidR="00C17C97">
        <w:rPr>
          <w:rFonts w:ascii="Calibri" w:eastAsia="Calibri" w:hAnsi="Calibri" w:cs="Times New Roman"/>
          <w:b w:val="0"/>
          <w:color w:val="auto"/>
          <w:lang w:bidi="ar-SA"/>
        </w:rPr>
        <w:t>t</w:t>
      </w:r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Dir Antworten auf Deine Fragen. </w:t>
      </w:r>
      <w:r w:rsidR="00C17C97">
        <w:rPr>
          <w:rFonts w:ascii="Calibri" w:eastAsia="Calibri" w:hAnsi="Calibri" w:cs="Times New Roman"/>
          <w:b w:val="0"/>
          <w:color w:val="auto"/>
          <w:lang w:bidi="ar-SA"/>
        </w:rPr>
        <w:t>Sie</w:t>
      </w:r>
      <w:r w:rsidR="00C17C97"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möchte Dir Ressourcen zur Verfügung stellen, Dich informieren und inspirieren.</w:t>
      </w:r>
    </w:p>
    <w:p w14:paraId="46A7594F" w14:textId="77777777" w:rsidR="00C17C97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2D8B5750" w14:textId="185B8540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Ich freue mich, wenn Du </w:t>
      </w:r>
      <w:r>
        <w:rPr>
          <w:rFonts w:ascii="Calibri" w:eastAsia="Calibri" w:hAnsi="Calibri" w:cs="Times New Roman"/>
          <w:b w:val="0"/>
          <w:color w:val="auto"/>
          <w:lang w:bidi="ar-SA"/>
        </w:rPr>
        <w:t xml:space="preserve">auch 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dabei bist und </w:t>
      </w:r>
      <w:r>
        <w:rPr>
          <w:rFonts w:ascii="Calibri" w:eastAsia="Calibri" w:hAnsi="Calibri" w:cs="Times New Roman"/>
          <w:b w:val="0"/>
          <w:color w:val="auto"/>
          <w:lang w:bidi="ar-SA"/>
        </w:rPr>
        <w:t>wir uns vielleicht darüber austauschen können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! </w:t>
      </w:r>
      <w:r>
        <w:rPr>
          <w:rFonts w:ascii="Calibri" w:eastAsia="Calibri" w:hAnsi="Calibri" w:cs="Times New Roman"/>
          <w:b w:val="0"/>
          <w:color w:val="auto"/>
          <w:lang w:bidi="ar-SA"/>
        </w:rPr>
        <w:t>Alles Weitere</w:t>
      </w:r>
      <w:r w:rsidRPr="00FA0F91">
        <w:rPr>
          <w:rFonts w:ascii="Calibri" w:eastAsia="Calibri" w:hAnsi="Calibri" w:cs="Times New Roman"/>
          <w:b w:val="0"/>
          <w:color w:val="auto"/>
          <w:lang w:bidi="ar-SA"/>
        </w:rPr>
        <w:t xml:space="preserve"> und die Anmeldung findest Du unter www.downsyndromkongress.de</w:t>
      </w:r>
    </w:p>
    <w:p w14:paraId="55A161B7" w14:textId="77777777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2B2E9887" w14:textId="2EE22DE1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  <w:r>
        <w:rPr>
          <w:rFonts w:ascii="Calibri" w:eastAsia="Calibri" w:hAnsi="Calibri" w:cs="Times New Roman"/>
          <w:b w:val="0"/>
          <w:color w:val="auto"/>
          <w:lang w:bidi="ar-SA"/>
        </w:rPr>
        <w:t>Mit herzlichen Grüßen bis bald!</w:t>
      </w:r>
    </w:p>
    <w:p w14:paraId="359E2DDD" w14:textId="77777777" w:rsidR="00C17C97" w:rsidRPr="00FA0F91" w:rsidRDefault="00C17C97" w:rsidP="00C17C97">
      <w:pPr>
        <w:spacing w:before="0"/>
        <w:rPr>
          <w:rFonts w:ascii="Calibri" w:eastAsia="Calibri" w:hAnsi="Calibri" w:cs="Times New Roman"/>
          <w:b w:val="0"/>
          <w:color w:val="auto"/>
          <w:lang w:bidi="ar-SA"/>
        </w:rPr>
      </w:pPr>
    </w:p>
    <w:p w14:paraId="5C38D0E4" w14:textId="77777777" w:rsidR="00F65D52" w:rsidRDefault="005376B6"/>
    <w:sectPr w:rsidR="00F65D52" w:rsidSect="004A3F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7E"/>
    <w:rsid w:val="00113F59"/>
    <w:rsid w:val="00450D7E"/>
    <w:rsid w:val="004A3F80"/>
    <w:rsid w:val="005376B6"/>
    <w:rsid w:val="005F1709"/>
    <w:rsid w:val="00690C11"/>
    <w:rsid w:val="0091587E"/>
    <w:rsid w:val="00C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F8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17C97"/>
    <w:pPr>
      <w:spacing w:before="80" w:after="80"/>
    </w:pPr>
    <w:rPr>
      <w:b/>
      <w:color w:val="4472C4" w:themeColor="accent1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wnsyndromkongress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...</dc:creator>
  <cp:keywords/>
  <dc:description/>
  <cp:lastModifiedBy>Mareike ...</cp:lastModifiedBy>
  <cp:revision>4</cp:revision>
  <dcterms:created xsi:type="dcterms:W3CDTF">2018-10-15T07:55:00Z</dcterms:created>
  <dcterms:modified xsi:type="dcterms:W3CDTF">2018-10-15T07:58:00Z</dcterms:modified>
</cp:coreProperties>
</file>